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823" w:rsidRDefault="00FB6D82" w:rsidP="00BD1A9A">
      <w:pPr>
        <w:jc w:val="center"/>
        <w:rPr>
          <w:b/>
          <w:bCs/>
          <w:sz w:val="28"/>
          <w:szCs w:val="28"/>
          <w:u w:val="single"/>
        </w:rPr>
      </w:pPr>
      <w:r w:rsidRPr="00FB6D82"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456F4" wp14:editId="76E8C732">
                <wp:simplePos x="0" y="0"/>
                <wp:positionH relativeFrom="column">
                  <wp:posOffset>5395336</wp:posOffset>
                </wp:positionH>
                <wp:positionV relativeFrom="paragraph">
                  <wp:posOffset>-590129</wp:posOffset>
                </wp:positionV>
                <wp:extent cx="523555" cy="258945"/>
                <wp:effectExtent l="0" t="0" r="0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555" cy="25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D82" w:rsidRPr="00FB6D82" w:rsidRDefault="00FB6D82" w:rsidP="00FB6D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B6D82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בס"ד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E456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4.85pt;margin-top:-46.45pt;width:41.2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" stroked="f">
                <v:textbox>
                  <w:txbxContent>
                    <w:p w:rsidR="00FB6D82" w:rsidRPr="00FB6D82" w:rsidRDefault="00FB6D82" w:rsidP="00FB6D82">
                      <w:pPr>
                        <w:rPr>
                          <w:sz w:val="16"/>
                          <w:szCs w:val="16"/>
                        </w:rPr>
                      </w:pPr>
                      <w:r w:rsidRPr="00FB6D82">
                        <w:rPr>
                          <w:rFonts w:hint="cs"/>
                          <w:sz w:val="16"/>
                          <w:szCs w:val="16"/>
                          <w:rtl/>
                        </w:rPr>
                        <w:t>בס"ד</w:t>
                      </w:r>
                    </w:p>
                  </w:txbxContent>
                </v:textbox>
              </v:shape>
            </w:pict>
          </mc:Fallback>
        </mc:AlternateContent>
      </w:r>
      <w:r w:rsidRPr="00FB6D82">
        <w:rPr>
          <w:rFonts w:hint="cs"/>
          <w:b/>
          <w:bCs/>
          <w:sz w:val="28"/>
          <w:szCs w:val="28"/>
          <w:u w:val="single"/>
          <w:rtl/>
        </w:rPr>
        <w:t xml:space="preserve">הלכות תערובות - דף מס' </w:t>
      </w:r>
      <w:r w:rsidR="000116CB">
        <w:rPr>
          <w:rFonts w:asciiTheme="minorBidi" w:hAnsiTheme="minorBidi"/>
          <w:b/>
          <w:bCs/>
          <w:sz w:val="28"/>
          <w:szCs w:val="28"/>
          <w:u w:val="single"/>
        </w:rPr>
        <w:t>1</w:t>
      </w:r>
      <w:r w:rsidR="00BD1A9A">
        <w:rPr>
          <w:rFonts w:asciiTheme="minorBidi" w:hAnsiTheme="minorBidi"/>
          <w:b/>
          <w:bCs/>
          <w:sz w:val="28"/>
          <w:szCs w:val="28"/>
          <w:u w:val="single"/>
        </w:rPr>
        <w:t>5</w:t>
      </w:r>
    </w:p>
    <w:p w:rsidR="00942DBF" w:rsidRPr="00FB6D82" w:rsidRDefault="007309B8" w:rsidP="000E4D50">
      <w:pPr>
        <w:rPr>
          <w:rFonts w:hint="cs"/>
          <w:b/>
          <w:bCs/>
          <w:sz w:val="28"/>
          <w:szCs w:val="28"/>
          <w:u w:val="single"/>
          <w:rtl/>
        </w:rPr>
      </w:pPr>
      <w:r>
        <w:rPr>
          <w:b/>
          <w:bCs/>
          <w:sz w:val="28"/>
          <w:szCs w:val="28"/>
          <w:u w:val="single"/>
          <w:rtl/>
        </w:rPr>
        <w:br/>
      </w:r>
      <w:r w:rsidR="00BD1A9A">
        <w:rPr>
          <w:rFonts w:hint="cs"/>
          <w:b/>
          <w:bCs/>
          <w:sz w:val="28"/>
          <w:szCs w:val="28"/>
          <w:u w:val="single"/>
          <w:rtl/>
        </w:rPr>
        <w:t xml:space="preserve">ריחא </w:t>
      </w:r>
      <w:r w:rsidR="000E4D50">
        <w:rPr>
          <w:rFonts w:hint="cs"/>
          <w:b/>
          <w:bCs/>
          <w:sz w:val="28"/>
          <w:szCs w:val="28"/>
          <w:u w:val="single"/>
          <w:rtl/>
        </w:rPr>
        <w:t>מילתא</w:t>
      </w:r>
    </w:p>
    <w:p w:rsidR="007C1823" w:rsidRDefault="007C1823" w:rsidP="00B059CA">
      <w:pPr>
        <w:rPr>
          <w:b/>
          <w:bCs/>
          <w:u w:val="single"/>
          <w:rtl/>
        </w:rPr>
      </w:pPr>
      <w:r>
        <w:rPr>
          <w:b/>
          <w:bCs/>
          <w:u w:val="single"/>
          <w:rtl/>
        </w:rPr>
        <w:br/>
      </w:r>
      <w:r w:rsidR="00C178F5">
        <w:rPr>
          <w:rFonts w:hint="cs"/>
          <w:b/>
          <w:bCs/>
          <w:u w:val="single"/>
          <w:rtl/>
        </w:rPr>
        <w:t>גמרא</w:t>
      </w:r>
    </w:p>
    <w:p w:rsidR="00747BDE" w:rsidRDefault="00BD1A9A" w:rsidP="00A8152F">
      <w:pPr>
        <w:rPr>
          <w:rFonts w:hint="cs"/>
          <w:rtl/>
        </w:rPr>
      </w:pPr>
      <w:r>
        <w:rPr>
          <w:rFonts w:hint="cs"/>
          <w:rtl/>
        </w:rPr>
        <w:t xml:space="preserve">פסחים עו ע"א "אמר רב" (שורה אחרונה" </w:t>
      </w:r>
      <w:r>
        <w:rPr>
          <w:rtl/>
        </w:rPr>
        <w:t>–</w:t>
      </w:r>
      <w:r>
        <w:rPr>
          <w:rFonts w:hint="cs"/>
          <w:rtl/>
        </w:rPr>
        <w:t xml:space="preserve"> עו ע"ב עד המשנה   ;   רש"י</w:t>
      </w:r>
    </w:p>
    <w:p w:rsidR="00BD1A9A" w:rsidRDefault="00BD1A9A" w:rsidP="00A8152F">
      <w:pPr>
        <w:rPr>
          <w:rtl/>
        </w:rPr>
      </w:pPr>
      <w:r>
        <w:rPr>
          <w:rFonts w:hint="cs"/>
          <w:rtl/>
        </w:rPr>
        <w:t xml:space="preserve">עבודה זרה סו ע"ב "האי בת תיהא" </w:t>
      </w:r>
      <w:r w:rsidR="004D0405">
        <w:rPr>
          <w:rtl/>
        </w:rPr>
        <w:t>–</w:t>
      </w:r>
      <w:r>
        <w:rPr>
          <w:rFonts w:hint="cs"/>
          <w:rtl/>
        </w:rPr>
        <w:t xml:space="preserve"> </w:t>
      </w:r>
      <w:r w:rsidR="004D0405">
        <w:rPr>
          <w:rFonts w:hint="cs"/>
          <w:rtl/>
        </w:rPr>
        <w:t>סז ע"א "פתוחה דמי"    ;   רש"י</w:t>
      </w:r>
    </w:p>
    <w:p w:rsidR="00284121" w:rsidRDefault="0058290D" w:rsidP="008E1275">
      <w:pPr>
        <w:rPr>
          <w:rtl/>
        </w:rPr>
      </w:pPr>
      <w:r>
        <w:rPr>
          <w:rtl/>
        </w:rPr>
        <w:br/>
      </w:r>
    </w:p>
    <w:p w:rsidR="0091486B" w:rsidRPr="00C62EBA" w:rsidRDefault="0091486B">
      <w:pPr>
        <w:rPr>
          <w:b/>
          <w:bCs/>
          <w:u w:val="single"/>
          <w:rtl/>
        </w:rPr>
      </w:pPr>
      <w:r w:rsidRPr="00C62EBA">
        <w:rPr>
          <w:rFonts w:hint="cs"/>
          <w:b/>
          <w:bCs/>
          <w:u w:val="single"/>
          <w:rtl/>
        </w:rPr>
        <w:t>ראשונים</w:t>
      </w:r>
    </w:p>
    <w:p w:rsidR="008E1275" w:rsidRDefault="008E1275" w:rsidP="00304BFF">
      <w:pPr>
        <w:rPr>
          <w:rtl/>
        </w:rPr>
      </w:pPr>
      <w:r>
        <w:rPr>
          <w:rFonts w:hint="cs"/>
          <w:rtl/>
        </w:rPr>
        <w:t xml:space="preserve">תוספות </w:t>
      </w:r>
      <w:r w:rsidR="00BD1A9A">
        <w:rPr>
          <w:rFonts w:hint="cs"/>
          <w:rtl/>
        </w:rPr>
        <w:t>בפסחים עו ע"ב ד"ה ואסרה</w:t>
      </w:r>
    </w:p>
    <w:p w:rsidR="004D0405" w:rsidRDefault="004D0405" w:rsidP="004D0405">
      <w:pPr>
        <w:rPr>
          <w:rtl/>
        </w:rPr>
      </w:pPr>
      <w:r>
        <w:rPr>
          <w:rFonts w:hint="cs"/>
          <w:rtl/>
        </w:rPr>
        <w:t xml:space="preserve">תוספות </w:t>
      </w:r>
      <w:r>
        <w:rPr>
          <w:rFonts w:hint="cs"/>
          <w:rtl/>
        </w:rPr>
        <w:t>בעבודה זרה סו ע"ב ד"ה רבא</w:t>
      </w:r>
    </w:p>
    <w:p w:rsidR="000E4D50" w:rsidRDefault="000E4D50" w:rsidP="004D0405">
      <w:pPr>
        <w:rPr>
          <w:rtl/>
        </w:rPr>
      </w:pPr>
      <w:r>
        <w:rPr>
          <w:rFonts w:hint="cs"/>
          <w:rtl/>
        </w:rPr>
        <w:t xml:space="preserve">רי"ף חולין לא ע"ב "אמר רב בשר" </w:t>
      </w:r>
      <w:r>
        <w:rPr>
          <w:rtl/>
        </w:rPr>
        <w:t>–</w:t>
      </w:r>
      <w:r>
        <w:rPr>
          <w:rFonts w:hint="cs"/>
          <w:rtl/>
        </w:rPr>
        <w:t xml:space="preserve"> לב ע"ב "דסבירא לן כרב"</w:t>
      </w:r>
    </w:p>
    <w:p w:rsidR="000E4D50" w:rsidRDefault="000E4D50" w:rsidP="004D0405">
      <w:pPr>
        <w:rPr>
          <w:rFonts w:hint="cs"/>
          <w:rtl/>
        </w:rPr>
      </w:pPr>
      <w:r>
        <w:rPr>
          <w:rFonts w:hint="cs"/>
          <w:rtl/>
        </w:rPr>
        <w:t>ר"ן ד"ה אמר רב, והא דתני</w:t>
      </w:r>
    </w:p>
    <w:p w:rsidR="000E4D50" w:rsidRDefault="000E4D50" w:rsidP="004D0405">
      <w:pPr>
        <w:rPr>
          <w:rtl/>
        </w:rPr>
      </w:pPr>
      <w:r>
        <w:rPr>
          <w:rFonts w:hint="cs"/>
          <w:rtl/>
        </w:rPr>
        <w:t>של"ג אות ד</w:t>
      </w:r>
    </w:p>
    <w:p w:rsidR="000E4D50" w:rsidRDefault="000E4D50" w:rsidP="004D0405">
      <w:pPr>
        <w:rPr>
          <w:rtl/>
        </w:rPr>
      </w:pPr>
      <w:r>
        <w:rPr>
          <w:rFonts w:hint="cs"/>
          <w:rtl/>
        </w:rPr>
        <w:t>רמב"ם הלכות מאכלות אסורות פרק ט הלכה כג  ;  פרק יג הלכה יד   ;  פרק טו הלכה לג</w:t>
      </w:r>
    </w:p>
    <w:p w:rsidR="00C71099" w:rsidRDefault="00D22188" w:rsidP="007053E2">
      <w:pPr>
        <w:rPr>
          <w:rtl/>
        </w:rPr>
      </w:pPr>
      <w:r>
        <w:rPr>
          <w:rFonts w:hint="cs"/>
          <w:rtl/>
        </w:rPr>
        <w:t xml:space="preserve">תורת הבית </w:t>
      </w:r>
      <w:r w:rsidR="00D90C3B">
        <w:rPr>
          <w:rFonts w:hint="cs"/>
          <w:rtl/>
        </w:rPr>
        <w:t>בית רביעי שער ראשון</w:t>
      </w:r>
      <w:r w:rsidR="00307201">
        <w:rPr>
          <w:rFonts w:hint="cs"/>
          <w:rtl/>
        </w:rPr>
        <w:t xml:space="preserve"> </w:t>
      </w:r>
      <w:r w:rsidR="00CD449F">
        <w:rPr>
          <w:rFonts w:hint="cs"/>
          <w:rtl/>
        </w:rPr>
        <w:t xml:space="preserve">דף </w:t>
      </w:r>
      <w:r w:rsidR="007053E2">
        <w:rPr>
          <w:rFonts w:hint="cs"/>
          <w:rtl/>
        </w:rPr>
        <w:t xml:space="preserve">יד ע"ב "ויש איסור אוסר" </w:t>
      </w:r>
      <w:r w:rsidR="007053E2">
        <w:rPr>
          <w:rtl/>
        </w:rPr>
        <w:t>–</w:t>
      </w:r>
      <w:r w:rsidR="007053E2">
        <w:rPr>
          <w:rFonts w:hint="cs"/>
          <w:rtl/>
        </w:rPr>
        <w:t xml:space="preserve"> דף טו ע"ב "והאחרונים ז"ל"</w:t>
      </w:r>
    </w:p>
    <w:p w:rsidR="00304BFF" w:rsidRDefault="00304BFF" w:rsidP="00747BDE">
      <w:pPr>
        <w:rPr>
          <w:rtl/>
        </w:rPr>
      </w:pPr>
      <w:r>
        <w:rPr>
          <w:rFonts w:hint="cs"/>
          <w:rtl/>
        </w:rPr>
        <w:t>בדק הבית</w:t>
      </w:r>
      <w:r w:rsidR="007053E2">
        <w:rPr>
          <w:rFonts w:hint="cs"/>
          <w:rtl/>
        </w:rPr>
        <w:t xml:space="preserve"> ד"ה ולענין ריחא</w:t>
      </w:r>
    </w:p>
    <w:p w:rsidR="003B4237" w:rsidRDefault="002E2805" w:rsidP="00304BFF">
      <w:pPr>
        <w:rPr>
          <w:rtl/>
        </w:rPr>
      </w:pPr>
      <w:r>
        <w:rPr>
          <w:rFonts w:hint="cs"/>
          <w:rtl/>
        </w:rPr>
        <w:t xml:space="preserve">טור סימן </w:t>
      </w:r>
      <w:r w:rsidR="007053E2">
        <w:rPr>
          <w:rFonts w:hint="cs"/>
          <w:rtl/>
        </w:rPr>
        <w:t>קח</w:t>
      </w:r>
    </w:p>
    <w:p w:rsidR="00C71099" w:rsidRDefault="00C71099" w:rsidP="00C71099">
      <w:pPr>
        <w:rPr>
          <w:rtl/>
        </w:rPr>
      </w:pPr>
      <w:r>
        <w:rPr>
          <w:rFonts w:hint="cs"/>
          <w:rtl/>
        </w:rPr>
        <w:t>ב"י</w:t>
      </w:r>
    </w:p>
    <w:p w:rsidR="007053E2" w:rsidRDefault="007053E2" w:rsidP="00C71099">
      <w:pPr>
        <w:rPr>
          <w:rtl/>
        </w:rPr>
      </w:pPr>
      <w:r>
        <w:rPr>
          <w:rFonts w:hint="cs"/>
          <w:rtl/>
        </w:rPr>
        <w:t xml:space="preserve">[טור וב"י סימן צז סעיף ג </w:t>
      </w:r>
      <w:r>
        <w:rPr>
          <w:rtl/>
        </w:rPr>
        <w:t>–</w:t>
      </w:r>
      <w:r>
        <w:rPr>
          <w:rFonts w:hint="cs"/>
          <w:rtl/>
        </w:rPr>
        <w:t xml:space="preserve"> למי שמספיק]</w:t>
      </w:r>
    </w:p>
    <w:p w:rsidR="00304BFF" w:rsidRDefault="00304BFF" w:rsidP="001F462E">
      <w:pPr>
        <w:rPr>
          <w:rtl/>
        </w:rPr>
      </w:pPr>
      <w:r>
        <w:rPr>
          <w:rtl/>
        </w:rPr>
        <w:br/>
      </w:r>
    </w:p>
    <w:p w:rsidR="003B4237" w:rsidRPr="003B4237" w:rsidRDefault="007053E2" w:rsidP="003B4237">
      <w:pPr>
        <w:rPr>
          <w:b/>
          <w:bCs/>
          <w:u w:val="single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B5535E" wp14:editId="484C3D33">
                <wp:simplePos x="0" y="0"/>
                <wp:positionH relativeFrom="margin">
                  <wp:posOffset>-299770</wp:posOffset>
                </wp:positionH>
                <wp:positionV relativeFrom="paragraph">
                  <wp:posOffset>321564</wp:posOffset>
                </wp:positionV>
                <wp:extent cx="1693545" cy="2355215"/>
                <wp:effectExtent l="0" t="0" r="20955" b="260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3545" cy="2355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A0" w:rsidRDefault="003B4237" w:rsidP="00BD1A9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3B4237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עיקר </w:t>
                            </w:r>
                            <w:r w:rsidRPr="003B4237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</w:rPr>
                              <w:t>הסוגיא</w:t>
                            </w:r>
                            <w:r w:rsidRPr="003B4237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</w:rPr>
                              <w:br/>
                            </w:r>
                            <w:r w:rsidR="00284121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- </w:t>
                            </w:r>
                            <w:r w:rsidR="00BD1A9A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ריחא מילתא או לא מילתא</w:t>
                            </w:r>
                          </w:p>
                          <w:p w:rsidR="007053E2" w:rsidRDefault="007053E2" w:rsidP="00BD1A9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- מה ההלכה - מותר לכתחילה/ מותר בדיעבד / אסור</w:t>
                            </w:r>
                          </w:p>
                          <w:p w:rsidR="007053E2" w:rsidRDefault="0091486B" w:rsidP="00BD1A9A">
                            <w:pPr>
                              <w:spacing w:line="240" w:lineRule="auto"/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</w:pPr>
                            <w:r w:rsidRPr="003B4237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</w:rPr>
                              <w:t>מושגים</w:t>
                            </w:r>
                            <w:r w:rsidR="003B4237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</w:rPr>
                              <w:br/>
                            </w:r>
                            <w:r w:rsidR="00BD1A9A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דבר אחר = חזיר</w:t>
                            </w:r>
                            <w:r w:rsidR="00BD1A9A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BD1A9A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BD1A9A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פסח = קרבן פסח. (מותר</w:t>
                            </w:r>
                            <w:r w:rsidR="00BD1A9A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BD1A9A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לאכילה רק למי שנמנה עליו)</w:t>
                            </w:r>
                            <w:r w:rsidR="00A8152F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3E7FA8" w:rsidRPr="006E06C9" w:rsidRDefault="007053E2" w:rsidP="00BD1A9A">
                            <w:pPr>
                              <w:spacing w:line="240" w:lineRule="auto"/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בת תהיא = צינורית להרחת יין</w:t>
                            </w:r>
                            <w:r w:rsidR="00422EC1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8E1275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284121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284121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472C79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7C1823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</w:p>
                          <w:p w:rsidR="003E7FA8" w:rsidRDefault="003E7FA8" w:rsidP="00BD1A9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D44258" w:rsidRDefault="00D44258" w:rsidP="00BD1A9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91486B" w:rsidRPr="003B4237" w:rsidRDefault="009807DD" w:rsidP="00BD1A9A">
                            <w:pPr>
                              <w:spacing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0203A4" w:rsidRPr="003B4237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91486B" w:rsidRPr="003B4237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</w:p>
                          <w:p w:rsidR="0091486B" w:rsidRPr="003B4237" w:rsidRDefault="0091486B" w:rsidP="00BD1A9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B5535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23.6pt;margin-top:25.3pt;width:133.35pt;height:185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">
                <v:textbox>
                  <w:txbxContent>
                    <w:p w:rsidR="00A53AA0" w:rsidRDefault="003B4237" w:rsidP="00BD1A9A">
                      <w:pPr>
                        <w:spacing w:line="240" w:lineRule="auto"/>
                        <w:rPr>
                          <w:sz w:val="20"/>
                          <w:szCs w:val="20"/>
                          <w:rtl/>
                        </w:rPr>
                      </w:pPr>
                      <w:r w:rsidRPr="003B4237">
                        <w:rPr>
                          <w:rFonts w:hint="cs"/>
                          <w:b/>
                          <w:bCs/>
                          <w:sz w:val="20"/>
                          <w:szCs w:val="20"/>
                          <w:u w:val="single"/>
                          <w:rtl/>
                        </w:rPr>
                        <w:t xml:space="preserve">עיקר </w:t>
                      </w:r>
                      <w:r w:rsidRPr="003B4237">
                        <w:rPr>
                          <w:rFonts w:hint="cs"/>
                          <w:b/>
                          <w:bCs/>
                          <w:sz w:val="20"/>
                          <w:szCs w:val="20"/>
                          <w:u w:val="single"/>
                          <w:rtl/>
                        </w:rPr>
                        <w:t>הסוגיא</w:t>
                      </w:r>
                      <w:r w:rsidRPr="003B4237">
                        <w:rPr>
                          <w:b/>
                          <w:bCs/>
                          <w:sz w:val="20"/>
                          <w:szCs w:val="20"/>
                          <w:u w:val="single"/>
                          <w:rtl/>
                        </w:rPr>
                        <w:br/>
                      </w:r>
                      <w:r w:rsidR="00284121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- </w:t>
                      </w:r>
                      <w:r w:rsidR="00BD1A9A">
                        <w:rPr>
                          <w:rFonts w:hint="cs"/>
                          <w:sz w:val="20"/>
                          <w:szCs w:val="20"/>
                          <w:rtl/>
                        </w:rPr>
                        <w:t>ריחא מילתא או לא מילתא</w:t>
                      </w:r>
                    </w:p>
                    <w:p w:rsidR="007053E2" w:rsidRDefault="007053E2" w:rsidP="00BD1A9A">
                      <w:pPr>
                        <w:spacing w:line="240" w:lineRule="auto"/>
                        <w:rPr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- מה ההלכה - מותר לכתחילה/ מותר בדיעבד / אסור</w:t>
                      </w:r>
                    </w:p>
                    <w:p w:rsidR="007053E2" w:rsidRDefault="0091486B" w:rsidP="00BD1A9A">
                      <w:pPr>
                        <w:spacing w:line="240" w:lineRule="auto"/>
                        <w:rPr>
                          <w:rFonts w:cs="Arial"/>
                          <w:sz w:val="20"/>
                          <w:szCs w:val="20"/>
                          <w:rtl/>
                        </w:rPr>
                      </w:pPr>
                      <w:r w:rsidRPr="003B4237">
                        <w:rPr>
                          <w:rFonts w:hint="cs"/>
                          <w:b/>
                          <w:bCs/>
                          <w:sz w:val="20"/>
                          <w:szCs w:val="20"/>
                          <w:u w:val="single"/>
                          <w:rtl/>
                        </w:rPr>
                        <w:t>מושגים</w:t>
                      </w:r>
                      <w:r w:rsidR="003B4237">
                        <w:rPr>
                          <w:b/>
                          <w:bCs/>
                          <w:sz w:val="20"/>
                          <w:szCs w:val="20"/>
                          <w:u w:val="single"/>
                          <w:rtl/>
                        </w:rPr>
                        <w:br/>
                      </w:r>
                      <w:r w:rsidR="00BD1A9A">
                        <w:rPr>
                          <w:rFonts w:cs="Arial" w:hint="cs"/>
                          <w:sz w:val="20"/>
                          <w:szCs w:val="20"/>
                          <w:rtl/>
                        </w:rPr>
                        <w:t>דבר אחר = חזיר</w:t>
                      </w:r>
                      <w:r w:rsidR="00BD1A9A">
                        <w:rPr>
                          <w:rFonts w:cs="Arial"/>
                          <w:sz w:val="20"/>
                          <w:szCs w:val="20"/>
                          <w:rtl/>
                        </w:rPr>
                        <w:br/>
                      </w:r>
                      <w:r w:rsidR="00BD1A9A">
                        <w:rPr>
                          <w:rFonts w:cs="Arial"/>
                          <w:sz w:val="20"/>
                          <w:szCs w:val="20"/>
                          <w:rtl/>
                        </w:rPr>
                        <w:br/>
                      </w:r>
                      <w:r w:rsidR="00BD1A9A">
                        <w:rPr>
                          <w:rFonts w:cs="Arial" w:hint="cs"/>
                          <w:sz w:val="20"/>
                          <w:szCs w:val="20"/>
                          <w:rtl/>
                        </w:rPr>
                        <w:t>פסח = קרבן פסח. (מותר</w:t>
                      </w:r>
                      <w:r w:rsidR="00BD1A9A">
                        <w:rPr>
                          <w:rFonts w:cs="Arial"/>
                          <w:sz w:val="20"/>
                          <w:szCs w:val="20"/>
                          <w:rtl/>
                        </w:rPr>
                        <w:br/>
                      </w:r>
                      <w:r w:rsidR="00BD1A9A">
                        <w:rPr>
                          <w:rFonts w:cs="Arial" w:hint="cs"/>
                          <w:sz w:val="20"/>
                          <w:szCs w:val="20"/>
                          <w:rtl/>
                        </w:rPr>
                        <w:t>לאכילה רק למי שנמנה עליו)</w:t>
                      </w:r>
                      <w:r w:rsidR="00A8152F">
                        <w:rPr>
                          <w:rFonts w:cs="Arial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:rsidR="003E7FA8" w:rsidRPr="006E06C9" w:rsidRDefault="007053E2" w:rsidP="00BD1A9A">
                      <w:pPr>
                        <w:spacing w:line="240" w:lineRule="auto"/>
                        <w:rPr>
                          <w:rFonts w:cs="Arial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Arial" w:hint="cs"/>
                          <w:sz w:val="20"/>
                          <w:szCs w:val="20"/>
                          <w:rtl/>
                        </w:rPr>
                        <w:t>בת תהיא = צינורית להרחת יין</w:t>
                      </w:r>
                      <w:r w:rsidR="00422EC1">
                        <w:rPr>
                          <w:rFonts w:cs="Arial"/>
                          <w:sz w:val="20"/>
                          <w:szCs w:val="20"/>
                          <w:rtl/>
                        </w:rPr>
                        <w:br/>
                      </w:r>
                      <w:r w:rsidR="008E1275"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284121"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284121"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472C79"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7C1823">
                        <w:rPr>
                          <w:sz w:val="20"/>
                          <w:szCs w:val="20"/>
                          <w:rtl/>
                        </w:rPr>
                        <w:br/>
                      </w:r>
                    </w:p>
                    <w:p w:rsidR="003E7FA8" w:rsidRDefault="003E7FA8" w:rsidP="00BD1A9A">
                      <w:pPr>
                        <w:spacing w:line="240" w:lineRule="auto"/>
                        <w:rPr>
                          <w:sz w:val="20"/>
                          <w:szCs w:val="20"/>
                          <w:rtl/>
                        </w:rPr>
                      </w:pPr>
                    </w:p>
                    <w:p w:rsidR="00D44258" w:rsidRDefault="00D44258" w:rsidP="00BD1A9A">
                      <w:pPr>
                        <w:spacing w:line="240" w:lineRule="auto"/>
                        <w:rPr>
                          <w:sz w:val="20"/>
                          <w:szCs w:val="20"/>
                          <w:rtl/>
                        </w:rPr>
                      </w:pPr>
                    </w:p>
                    <w:p w:rsidR="0091486B" w:rsidRPr="003B4237" w:rsidRDefault="009807DD" w:rsidP="00BD1A9A">
                      <w:pPr>
                        <w:spacing w:line="240" w:lineRule="auto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0203A4" w:rsidRPr="003B4237"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91486B" w:rsidRPr="003B4237">
                        <w:rPr>
                          <w:rFonts w:hint="cs"/>
                          <w:sz w:val="20"/>
                          <w:szCs w:val="20"/>
                          <w:rtl/>
                        </w:rPr>
                        <w:br/>
                      </w:r>
                    </w:p>
                    <w:p w:rsidR="0091486B" w:rsidRPr="003B4237" w:rsidRDefault="0091486B" w:rsidP="00BD1A9A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B4237" w:rsidRPr="003B4237">
        <w:rPr>
          <w:rFonts w:hint="cs"/>
          <w:b/>
          <w:bCs/>
          <w:u w:val="single"/>
          <w:rtl/>
        </w:rPr>
        <w:t>הלכה</w:t>
      </w:r>
    </w:p>
    <w:p w:rsidR="00A54A89" w:rsidRDefault="00472C79" w:rsidP="00304BFF">
      <w:pPr>
        <w:rPr>
          <w:rtl/>
        </w:rPr>
      </w:pPr>
      <w:r>
        <w:rPr>
          <w:rFonts w:hint="cs"/>
          <w:rtl/>
        </w:rPr>
        <w:t xml:space="preserve">שו"ע סימן </w:t>
      </w:r>
      <w:r w:rsidR="007053E2">
        <w:rPr>
          <w:rFonts w:hint="cs"/>
          <w:rtl/>
        </w:rPr>
        <w:t>קח</w:t>
      </w:r>
    </w:p>
    <w:p w:rsidR="00C71099" w:rsidRDefault="00A54A89" w:rsidP="00C71099">
      <w:pPr>
        <w:rPr>
          <w:rtl/>
        </w:rPr>
      </w:pPr>
      <w:r>
        <w:rPr>
          <w:rFonts w:hint="cs"/>
          <w:rtl/>
        </w:rPr>
        <w:t xml:space="preserve">ט"ז, ש"ך, פת"ש </w:t>
      </w:r>
    </w:p>
    <w:p w:rsidR="008F6102" w:rsidRDefault="008F6102" w:rsidP="00304BFF">
      <w:pPr>
        <w:rPr>
          <w:rtl/>
        </w:rPr>
      </w:pPr>
      <w:r>
        <w:rPr>
          <w:rFonts w:hint="cs"/>
          <w:rtl/>
        </w:rPr>
        <w:t xml:space="preserve">שו"ע סימן </w:t>
      </w:r>
      <w:r w:rsidR="007053E2">
        <w:rPr>
          <w:rFonts w:hint="cs"/>
          <w:rtl/>
        </w:rPr>
        <w:t>צז סעיף ג</w:t>
      </w:r>
    </w:p>
    <w:p w:rsidR="00304BFF" w:rsidRDefault="00304BFF" w:rsidP="00304BFF">
      <w:pPr>
        <w:rPr>
          <w:rtl/>
        </w:rPr>
      </w:pPr>
    </w:p>
    <w:p w:rsidR="004C2FB0" w:rsidRDefault="007053E2" w:rsidP="00753707">
      <w:pPr>
        <w:rPr>
          <w:rtl/>
        </w:rPr>
      </w:pPr>
      <w:r>
        <w:rPr>
          <w:rFonts w:hint="cs"/>
          <w:rtl/>
        </w:rPr>
        <w:t>שו"ת אגרות משה יו"ד חלק א סימן מ</w:t>
      </w:r>
    </w:p>
    <w:p w:rsidR="007053E2" w:rsidRDefault="007053E2" w:rsidP="00753707">
      <w:r>
        <w:rPr>
          <w:rFonts w:hint="cs"/>
          <w:rtl/>
        </w:rPr>
        <w:t>שו"ת יביע אומר חלק ה יו"ד סימן ז אות ח</w:t>
      </w:r>
      <w:bookmarkStart w:id="0" w:name="_GoBack"/>
      <w:bookmarkEnd w:id="0"/>
    </w:p>
    <w:sectPr w:rsidR="007053E2" w:rsidSect="002D13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D82"/>
    <w:rsid w:val="000116CB"/>
    <w:rsid w:val="00014438"/>
    <w:rsid w:val="000203A4"/>
    <w:rsid w:val="00073E41"/>
    <w:rsid w:val="000E4D50"/>
    <w:rsid w:val="001237C2"/>
    <w:rsid w:val="001520EA"/>
    <w:rsid w:val="00191A25"/>
    <w:rsid w:val="001F462E"/>
    <w:rsid w:val="0021771F"/>
    <w:rsid w:val="00220EC4"/>
    <w:rsid w:val="00242466"/>
    <w:rsid w:val="00284121"/>
    <w:rsid w:val="00292FC5"/>
    <w:rsid w:val="00294FDD"/>
    <w:rsid w:val="002C4997"/>
    <w:rsid w:val="002D131C"/>
    <w:rsid w:val="002D5E40"/>
    <w:rsid w:val="002D71FF"/>
    <w:rsid w:val="002E1511"/>
    <w:rsid w:val="002E2805"/>
    <w:rsid w:val="00304BFF"/>
    <w:rsid w:val="00307201"/>
    <w:rsid w:val="00356CAC"/>
    <w:rsid w:val="003B4237"/>
    <w:rsid w:val="003E4D39"/>
    <w:rsid w:val="003E6FD0"/>
    <w:rsid w:val="003E7FA8"/>
    <w:rsid w:val="003F53D7"/>
    <w:rsid w:val="00422EC1"/>
    <w:rsid w:val="0042744F"/>
    <w:rsid w:val="00472C79"/>
    <w:rsid w:val="00485EA5"/>
    <w:rsid w:val="004C2FB0"/>
    <w:rsid w:val="004D0405"/>
    <w:rsid w:val="004D7DE8"/>
    <w:rsid w:val="00500090"/>
    <w:rsid w:val="00526906"/>
    <w:rsid w:val="00530D2A"/>
    <w:rsid w:val="0058290D"/>
    <w:rsid w:val="0059717B"/>
    <w:rsid w:val="005F39E0"/>
    <w:rsid w:val="00604463"/>
    <w:rsid w:val="00636B33"/>
    <w:rsid w:val="00640319"/>
    <w:rsid w:val="006A6E1E"/>
    <w:rsid w:val="006B64B8"/>
    <w:rsid w:val="006E06C9"/>
    <w:rsid w:val="006F328E"/>
    <w:rsid w:val="007053E2"/>
    <w:rsid w:val="007309B8"/>
    <w:rsid w:val="00747BDE"/>
    <w:rsid w:val="00753707"/>
    <w:rsid w:val="007A57B5"/>
    <w:rsid w:val="007C1823"/>
    <w:rsid w:val="007D25F0"/>
    <w:rsid w:val="00877996"/>
    <w:rsid w:val="008C4B1C"/>
    <w:rsid w:val="008C4BFE"/>
    <w:rsid w:val="008D0199"/>
    <w:rsid w:val="008E1275"/>
    <w:rsid w:val="008F1DF3"/>
    <w:rsid w:val="008F6102"/>
    <w:rsid w:val="0091486B"/>
    <w:rsid w:val="00942DBF"/>
    <w:rsid w:val="009807DD"/>
    <w:rsid w:val="009B0C26"/>
    <w:rsid w:val="00A53AA0"/>
    <w:rsid w:val="00A54A89"/>
    <w:rsid w:val="00A8152F"/>
    <w:rsid w:val="00A95B73"/>
    <w:rsid w:val="00B059CA"/>
    <w:rsid w:val="00B20E0C"/>
    <w:rsid w:val="00BD1737"/>
    <w:rsid w:val="00BD1A9A"/>
    <w:rsid w:val="00BF317D"/>
    <w:rsid w:val="00BF664F"/>
    <w:rsid w:val="00BF7050"/>
    <w:rsid w:val="00C178F5"/>
    <w:rsid w:val="00C24BF1"/>
    <w:rsid w:val="00C55872"/>
    <w:rsid w:val="00C62EBA"/>
    <w:rsid w:val="00C6460C"/>
    <w:rsid w:val="00C66D80"/>
    <w:rsid w:val="00C71099"/>
    <w:rsid w:val="00CA4338"/>
    <w:rsid w:val="00CC70A4"/>
    <w:rsid w:val="00CD449F"/>
    <w:rsid w:val="00D22188"/>
    <w:rsid w:val="00D250B3"/>
    <w:rsid w:val="00D44258"/>
    <w:rsid w:val="00D86029"/>
    <w:rsid w:val="00D87511"/>
    <w:rsid w:val="00D90C3B"/>
    <w:rsid w:val="00E16074"/>
    <w:rsid w:val="00EB411C"/>
    <w:rsid w:val="00F24A52"/>
    <w:rsid w:val="00FB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EEE595-70B5-44DC-84AB-412CC782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PerSay Ltd.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צבי</dc:creator>
  <cp:lastModifiedBy>zvi</cp:lastModifiedBy>
  <cp:revision>4</cp:revision>
  <cp:lastPrinted>2017-02-12T09:52:00Z</cp:lastPrinted>
  <dcterms:created xsi:type="dcterms:W3CDTF">2017-02-12T09:27:00Z</dcterms:created>
  <dcterms:modified xsi:type="dcterms:W3CDTF">2017-02-12T09:53:00Z</dcterms:modified>
</cp:coreProperties>
</file>