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1C" w:rsidRPr="00FB6D82" w:rsidRDefault="00FB6D82" w:rsidP="00F24A52">
      <w:pPr>
        <w:jc w:val="center"/>
        <w:rPr>
          <w:b/>
          <w:bCs/>
          <w:sz w:val="28"/>
          <w:szCs w:val="28"/>
          <w:u w:val="single"/>
          <w:rtl/>
        </w:rPr>
      </w:pPr>
      <w:r w:rsidRPr="00FB6D8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56F4" wp14:editId="76E8C732">
                <wp:simplePos x="0" y="0"/>
                <wp:positionH relativeFrom="column">
                  <wp:posOffset>5395336</wp:posOffset>
                </wp:positionH>
                <wp:positionV relativeFrom="paragraph">
                  <wp:posOffset>-590129</wp:posOffset>
                </wp:positionV>
                <wp:extent cx="523555" cy="2589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5" cy="2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82" w:rsidRPr="00FB6D82" w:rsidRDefault="00FB6D82" w:rsidP="00FB6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D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5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5pt;margin-top:-46.45pt;width:41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xIQIAABw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" stroked="f">
                <v:textbox>
                  <w:txbxContent>
                    <w:p w:rsidR="00FB6D82" w:rsidRPr="00FB6D82" w:rsidRDefault="00FB6D82" w:rsidP="00FB6D82">
                      <w:pPr>
                        <w:rPr>
                          <w:sz w:val="16"/>
                          <w:szCs w:val="16"/>
                        </w:rPr>
                      </w:pPr>
                      <w:r w:rsidRPr="00FB6D82">
                        <w:rPr>
                          <w:rFonts w:hint="cs"/>
                          <w:sz w:val="16"/>
                          <w:szCs w:val="16"/>
                          <w:rtl/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Pr="00FB6D82">
        <w:rPr>
          <w:rFonts w:hint="cs"/>
          <w:b/>
          <w:bCs/>
          <w:sz w:val="28"/>
          <w:szCs w:val="28"/>
          <w:u w:val="single"/>
          <w:rtl/>
        </w:rPr>
        <w:t xml:space="preserve">הלכות תערובות - דף מס' </w:t>
      </w:r>
      <w:r w:rsidR="00F24A52">
        <w:rPr>
          <w:rFonts w:hint="cs"/>
          <w:b/>
          <w:bCs/>
          <w:sz w:val="28"/>
          <w:szCs w:val="28"/>
          <w:u w:val="single"/>
          <w:rtl/>
        </w:rPr>
        <w:t>2</w:t>
      </w:r>
    </w:p>
    <w:p w:rsidR="00FB6D82" w:rsidRPr="00FB6D82" w:rsidRDefault="00F24A52" w:rsidP="00FB6D82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טעימה וביטול בשישים</w:t>
      </w:r>
    </w:p>
    <w:p w:rsidR="00FB6D82" w:rsidRPr="00FB6D82" w:rsidRDefault="00FB6D82">
      <w:pPr>
        <w:rPr>
          <w:b/>
          <w:bCs/>
          <w:u w:val="single"/>
          <w:rtl/>
        </w:rPr>
      </w:pPr>
      <w:r w:rsidRPr="00FB6D82">
        <w:rPr>
          <w:rFonts w:hint="cs"/>
          <w:b/>
          <w:bCs/>
          <w:u w:val="single"/>
          <w:rtl/>
        </w:rPr>
        <w:t>גמרות</w:t>
      </w:r>
    </w:p>
    <w:p w:rsidR="00FB6D82" w:rsidRDefault="00FB6D82" w:rsidP="00EB411C">
      <w:pPr>
        <w:rPr>
          <w:rtl/>
        </w:rPr>
      </w:pPr>
      <w:r>
        <w:rPr>
          <w:rFonts w:hint="cs"/>
          <w:rtl/>
        </w:rPr>
        <w:t>חולין</w:t>
      </w:r>
      <w:r w:rsidR="00220EC4">
        <w:rPr>
          <w:rFonts w:hint="cs"/>
          <w:rtl/>
        </w:rPr>
        <w:t xml:space="preserve"> </w:t>
      </w:r>
      <w:r w:rsidR="00EB411C">
        <w:rPr>
          <w:rFonts w:hint="cs"/>
          <w:rtl/>
        </w:rPr>
        <w:t>צז ע"א "השתא שאמר" - צז</w:t>
      </w:r>
      <w:r w:rsidR="000203A4">
        <w:rPr>
          <w:rFonts w:hint="cs"/>
          <w:rtl/>
        </w:rPr>
        <w:t xml:space="preserve"> ע"ב "</w:t>
      </w:r>
      <w:r w:rsidR="00EB411C">
        <w:rPr>
          <w:rFonts w:hint="cs"/>
          <w:rtl/>
        </w:rPr>
        <w:t>קפילא בששים</w:t>
      </w:r>
      <w:r w:rsidR="000203A4">
        <w:rPr>
          <w:rFonts w:hint="cs"/>
          <w:rtl/>
        </w:rPr>
        <w:t xml:space="preserve">"   ;  </w:t>
      </w:r>
      <w:r w:rsidR="000203A4" w:rsidRPr="00EB411C">
        <w:rPr>
          <w:rFonts w:hint="cs"/>
          <w:rtl/>
        </w:rPr>
        <w:t>רש"י</w:t>
      </w:r>
    </w:p>
    <w:p w:rsidR="000203A4" w:rsidRDefault="000203A4" w:rsidP="00EB411C">
      <w:pPr>
        <w:rPr>
          <w:rFonts w:hint="cs"/>
          <w:rtl/>
        </w:rPr>
      </w:pPr>
      <w:r>
        <w:rPr>
          <w:rFonts w:hint="cs"/>
          <w:rtl/>
        </w:rPr>
        <w:t xml:space="preserve">חולין </w:t>
      </w:r>
      <w:r w:rsidR="00EB411C">
        <w:rPr>
          <w:rFonts w:hint="cs"/>
          <w:rtl/>
        </w:rPr>
        <w:t>צח</w:t>
      </w:r>
      <w:r>
        <w:rPr>
          <w:rFonts w:hint="cs"/>
          <w:rtl/>
        </w:rPr>
        <w:t xml:space="preserve"> ע"א רש"י</w:t>
      </w:r>
      <w:r w:rsidR="00EB411C">
        <w:rPr>
          <w:rFonts w:hint="cs"/>
          <w:rtl/>
        </w:rPr>
        <w:t xml:space="preserve"> ד"ה בס'</w:t>
      </w:r>
    </w:p>
    <w:p w:rsidR="00EB411C" w:rsidRDefault="00EB411C" w:rsidP="00EB411C">
      <w:pPr>
        <w:rPr>
          <w:rtl/>
        </w:rPr>
      </w:pPr>
      <w:r>
        <w:rPr>
          <w:rFonts w:hint="cs"/>
          <w:rtl/>
        </w:rPr>
        <w:t>תוספות בחולין צט ע"א ד"ה אלא</w:t>
      </w:r>
    </w:p>
    <w:p w:rsidR="0091486B" w:rsidRPr="00C62EBA" w:rsidRDefault="0091486B">
      <w:pPr>
        <w:rPr>
          <w:b/>
          <w:bCs/>
          <w:u w:val="single"/>
          <w:rtl/>
        </w:rPr>
      </w:pPr>
      <w:r w:rsidRPr="00C62EBA">
        <w:rPr>
          <w:rFonts w:hint="cs"/>
          <w:b/>
          <w:bCs/>
          <w:u w:val="single"/>
          <w:rtl/>
        </w:rPr>
        <w:t>ראשונים</w:t>
      </w:r>
    </w:p>
    <w:p w:rsidR="008F1DF3" w:rsidRDefault="00EB411C" w:rsidP="000203A4">
      <w:pPr>
        <w:rPr>
          <w:rtl/>
        </w:rPr>
      </w:pPr>
      <w:r>
        <w:rPr>
          <w:rFonts w:hint="cs"/>
          <w:rtl/>
        </w:rPr>
        <w:t>רא"ש חולין פרק שביעי סימן כה</w:t>
      </w:r>
    </w:p>
    <w:p w:rsidR="008F1DF3" w:rsidRDefault="008F1DF3" w:rsidP="000203A4">
      <w:pPr>
        <w:rPr>
          <w:rtl/>
        </w:rPr>
      </w:pPr>
      <w:r>
        <w:rPr>
          <w:rFonts w:hint="cs"/>
          <w:rtl/>
        </w:rPr>
        <w:t>ר"ן בדפי הרי"ף דף לה ע"א ד"ה גרסי'</w:t>
      </w:r>
    </w:p>
    <w:p w:rsidR="008F1DF3" w:rsidRDefault="008F1DF3" w:rsidP="000203A4">
      <w:pPr>
        <w:rPr>
          <w:rtl/>
        </w:rPr>
      </w:pPr>
      <w:r>
        <w:rPr>
          <w:rFonts w:hint="cs"/>
          <w:rtl/>
        </w:rPr>
        <w:t>רמב"ם ספר קדושה הלכות מ</w:t>
      </w:r>
      <w:r w:rsidR="00EB411C">
        <w:rPr>
          <w:rFonts w:hint="cs"/>
          <w:rtl/>
        </w:rPr>
        <w:t>אכלות אסורות פרק טו הלכות כח - ל</w:t>
      </w:r>
      <w:r>
        <w:rPr>
          <w:rFonts w:hint="cs"/>
          <w:rtl/>
        </w:rPr>
        <w:t xml:space="preserve"> </w:t>
      </w:r>
    </w:p>
    <w:p w:rsidR="008F1DF3" w:rsidRDefault="008F1DF3" w:rsidP="00EB411C">
      <w:pPr>
        <w:rPr>
          <w:rtl/>
        </w:rPr>
      </w:pPr>
      <w:r>
        <w:rPr>
          <w:rFonts w:hint="cs"/>
          <w:rtl/>
        </w:rPr>
        <w:t xml:space="preserve">רדב"ז </w:t>
      </w:r>
    </w:p>
    <w:p w:rsidR="002E2805" w:rsidRDefault="008F1DF3" w:rsidP="00EB411C">
      <w:pPr>
        <w:rPr>
          <w:rtl/>
        </w:rPr>
      </w:pPr>
      <w:r>
        <w:rPr>
          <w:rFonts w:hint="cs"/>
          <w:rtl/>
        </w:rPr>
        <w:t xml:space="preserve">תורת הבית לרשב"א </w:t>
      </w:r>
      <w:r w:rsidR="002E2805">
        <w:rPr>
          <w:rFonts w:hint="cs"/>
          <w:rtl/>
        </w:rPr>
        <w:t xml:space="preserve">דיני תערובות דף </w:t>
      </w:r>
      <w:r w:rsidR="00EB411C">
        <w:rPr>
          <w:rFonts w:hint="cs"/>
          <w:rtl/>
        </w:rPr>
        <w:t>טז</w:t>
      </w:r>
      <w:r w:rsidR="002E2805">
        <w:rPr>
          <w:rFonts w:hint="cs"/>
          <w:rtl/>
        </w:rPr>
        <w:t xml:space="preserve"> ע"א "</w:t>
      </w:r>
      <w:r w:rsidR="00EB411C">
        <w:rPr>
          <w:rFonts w:hint="cs"/>
          <w:rtl/>
        </w:rPr>
        <w:t>וכתב רש"י " - דף טז ע"ב "לחוש לדבריהם</w:t>
      </w:r>
      <w:r w:rsidR="002E2805">
        <w:rPr>
          <w:rFonts w:hint="cs"/>
          <w:rtl/>
        </w:rPr>
        <w:t>"</w:t>
      </w:r>
    </w:p>
    <w:p w:rsidR="008F1DF3" w:rsidRDefault="002E2805" w:rsidP="00EB411C">
      <w:pPr>
        <w:rPr>
          <w:rtl/>
        </w:rPr>
      </w:pPr>
      <w:r>
        <w:rPr>
          <w:rFonts w:hint="cs"/>
          <w:rtl/>
        </w:rPr>
        <w:t>טור סימן צח</w:t>
      </w:r>
      <w:r w:rsidR="00EB411C">
        <w:rPr>
          <w:rFonts w:hint="cs"/>
          <w:rtl/>
        </w:rPr>
        <w:t xml:space="preserve"> סעיף א</w:t>
      </w:r>
    </w:p>
    <w:p w:rsidR="003B4237" w:rsidRDefault="003B4237" w:rsidP="00EB411C">
      <w:pPr>
        <w:rPr>
          <w:rtl/>
        </w:rPr>
      </w:pPr>
      <w:r>
        <w:rPr>
          <w:rFonts w:hint="cs"/>
          <w:rtl/>
        </w:rPr>
        <w:t xml:space="preserve">ב"י </w:t>
      </w:r>
    </w:p>
    <w:p w:rsidR="003B4237" w:rsidRDefault="003B4237" w:rsidP="003B4237">
      <w:pPr>
        <w:rPr>
          <w:rtl/>
        </w:rPr>
      </w:pPr>
    </w:p>
    <w:p w:rsidR="003B4237" w:rsidRPr="003B4237" w:rsidRDefault="003B4237" w:rsidP="003B4237">
      <w:pPr>
        <w:rPr>
          <w:b/>
          <w:bCs/>
          <w:u w:val="single"/>
          <w:rtl/>
        </w:rPr>
      </w:pPr>
      <w:r w:rsidRPr="003B4237">
        <w:rPr>
          <w:rFonts w:hint="cs"/>
          <w:b/>
          <w:bCs/>
          <w:u w:val="single"/>
          <w:rtl/>
        </w:rPr>
        <w:t>הלכה</w:t>
      </w:r>
    </w:p>
    <w:p w:rsidR="003B4237" w:rsidRDefault="003B4237" w:rsidP="00EB411C">
      <w:pPr>
        <w:rPr>
          <w:rtl/>
        </w:rPr>
      </w:pPr>
      <w:r>
        <w:rPr>
          <w:rFonts w:hint="cs"/>
          <w:rtl/>
        </w:rPr>
        <w:t xml:space="preserve">שו"ע יורה דעה סימן צח </w:t>
      </w:r>
      <w:r w:rsidR="00EB411C">
        <w:rPr>
          <w:rFonts w:hint="cs"/>
          <w:rtl/>
        </w:rPr>
        <w:t>סעיף א</w:t>
      </w:r>
    </w:p>
    <w:p w:rsidR="003B4237" w:rsidRDefault="003B4237" w:rsidP="003B4237">
      <w:pPr>
        <w:rPr>
          <w:rtl/>
        </w:rPr>
      </w:pPr>
      <w:r>
        <w:rPr>
          <w:rFonts w:hint="cs"/>
          <w:rtl/>
        </w:rPr>
        <w:t>ט"ז, ש"ך, פת"ש</w:t>
      </w:r>
      <w:r w:rsidR="003E4D39">
        <w:rPr>
          <w:rtl/>
        </w:rPr>
        <w:br/>
      </w:r>
    </w:p>
    <w:p w:rsidR="003E4D39" w:rsidRPr="003E4D39" w:rsidRDefault="003E4D39" w:rsidP="003B4237">
      <w:pPr>
        <w:rPr>
          <w:rFonts w:hint="cs"/>
          <w:b/>
          <w:bCs/>
          <w:u w:val="single"/>
          <w:rtl/>
        </w:rPr>
      </w:pPr>
      <w:r w:rsidRPr="003E4D39">
        <w:rPr>
          <w:rFonts w:hint="cs"/>
          <w:b/>
          <w:bCs/>
          <w:u w:val="single"/>
          <w:rtl/>
        </w:rPr>
        <w:t>אחרונים</w:t>
      </w:r>
    </w:p>
    <w:p w:rsidR="003E4D39" w:rsidRDefault="003E4D39" w:rsidP="003B4237">
      <w:pPr>
        <w:rPr>
          <w:rtl/>
        </w:rPr>
      </w:pPr>
      <w:r>
        <w:rPr>
          <w:rFonts w:hint="cs"/>
          <w:rtl/>
        </w:rPr>
        <w:t>שו"ת יביע אומר חלק ח יו"ד סימן י</w:t>
      </w:r>
      <w:bookmarkStart w:id="0" w:name="_GoBack"/>
      <w:bookmarkEnd w:id="0"/>
    </w:p>
    <w:p w:rsidR="008F1DF3" w:rsidRDefault="008F1DF3" w:rsidP="000203A4">
      <w:pPr>
        <w:rPr>
          <w:rtl/>
        </w:rPr>
      </w:pPr>
    </w:p>
    <w:p w:rsidR="00FB6D82" w:rsidRDefault="003E4D3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FC3D2" wp14:editId="7568362A">
                <wp:simplePos x="0" y="0"/>
                <wp:positionH relativeFrom="column">
                  <wp:posOffset>-587045</wp:posOffset>
                </wp:positionH>
                <wp:positionV relativeFrom="paragraph">
                  <wp:posOffset>318668</wp:posOffset>
                </wp:positionV>
                <wp:extent cx="1809750" cy="1995450"/>
                <wp:effectExtent l="0" t="0" r="1905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9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237" w:rsidRPr="003B4237" w:rsidRDefault="003B4237" w:rsidP="00EB411C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עיקר הסוגיא</w:t>
                            </w:r>
                            <w:r w:rsidRP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EB411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מתי משתמשים בקפילא ומתי בביטול בשישים</w:t>
                            </w:r>
                            <w:r w:rsidR="003E4D3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91486B" w:rsidRPr="003B4237" w:rsidRDefault="0091486B" w:rsidP="003E4D3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מושגים</w:t>
                            </w:r>
                            <w:r w:rsid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3E4D3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קפילא </w:t>
                            </w:r>
                            <w:r w:rsidR="003E4D39">
                              <w:rPr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3E4D3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טועם גוי</w:t>
                            </w:r>
                            <w:r w:rsidR="000203A4" w:rsidRPr="003B42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91486B" w:rsidRPr="003B4237" w:rsidRDefault="009148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FC3D2" id="_x0000_s1027" type="#_x0000_t202" style="position:absolute;left:0;text-align:left;margin-left:-46.2pt;margin-top:25.1pt;width:142.5pt;height:15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">
                <v:textbox>
                  <w:txbxContent>
                    <w:p w:rsidR="003B4237" w:rsidRPr="003B4237" w:rsidRDefault="003B4237" w:rsidP="00EB411C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עיקר הסוגיא</w:t>
                      </w:r>
                      <w:r w:rsidRP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EB411C">
                        <w:rPr>
                          <w:rFonts w:hint="cs"/>
                          <w:sz w:val="20"/>
                          <w:szCs w:val="20"/>
                          <w:rtl/>
                        </w:rPr>
                        <w:t>מתי משתמשים בקפילא ומתי בביטול בשישים</w:t>
                      </w:r>
                      <w:r w:rsidR="003E4D39">
                        <w:rPr>
                          <w:rFonts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91486B" w:rsidRPr="003B4237" w:rsidRDefault="0091486B" w:rsidP="003E4D39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מושגים</w:t>
                      </w:r>
                      <w:r w:rsid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3E4D3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קפילא </w:t>
                      </w:r>
                      <w:r w:rsidR="003E4D39">
                        <w:rPr>
                          <w:sz w:val="20"/>
                          <w:szCs w:val="20"/>
                          <w:rtl/>
                        </w:rPr>
                        <w:t>–</w:t>
                      </w:r>
                      <w:r w:rsidR="003E4D39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טועם גוי</w:t>
                      </w:r>
                      <w:r w:rsidR="000203A4" w:rsidRPr="003B42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P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91486B" w:rsidRPr="003B4237" w:rsidRDefault="0091486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6D82" w:rsidSect="002D1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82"/>
    <w:rsid w:val="000203A4"/>
    <w:rsid w:val="001520EA"/>
    <w:rsid w:val="00220EC4"/>
    <w:rsid w:val="002D131C"/>
    <w:rsid w:val="002E2805"/>
    <w:rsid w:val="003B4237"/>
    <w:rsid w:val="003E4D39"/>
    <w:rsid w:val="006B64B8"/>
    <w:rsid w:val="008C4B1C"/>
    <w:rsid w:val="008F1DF3"/>
    <w:rsid w:val="0091486B"/>
    <w:rsid w:val="00C62EBA"/>
    <w:rsid w:val="00EB411C"/>
    <w:rsid w:val="00F24A52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EE595-70B5-44DC-84AB-412CC78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PerSay Ltd.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צבי</dc:creator>
  <cp:lastModifiedBy>zvi</cp:lastModifiedBy>
  <cp:revision>4</cp:revision>
  <cp:lastPrinted>2016-11-01T07:53:00Z</cp:lastPrinted>
  <dcterms:created xsi:type="dcterms:W3CDTF">2016-11-02T17:04:00Z</dcterms:created>
  <dcterms:modified xsi:type="dcterms:W3CDTF">2016-11-02T17:16:00Z</dcterms:modified>
</cp:coreProperties>
</file>